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CFD63" w14:textId="77777777" w:rsidR="00CB40ED" w:rsidRDefault="00CB40ED" w:rsidP="00CB40ED">
      <w:pPr>
        <w:pStyle w:val="ConsPlusNormal"/>
        <w:jc w:val="both"/>
      </w:pPr>
    </w:p>
    <w:p w14:paraId="5D31A251" w14:textId="77777777" w:rsidR="00CB40ED" w:rsidRDefault="00CB40ED" w:rsidP="00CB40ED">
      <w:pPr>
        <w:pStyle w:val="ConsPlusNormal"/>
        <w:jc w:val="right"/>
        <w:outlineLvl w:val="0"/>
      </w:pPr>
      <w:r>
        <w:t>Приложение 11</w:t>
      </w:r>
    </w:p>
    <w:p w14:paraId="542CF83B" w14:textId="77777777" w:rsidR="00CB40ED" w:rsidRDefault="00CB40ED" w:rsidP="00CB40ED">
      <w:pPr>
        <w:pStyle w:val="ConsPlusNormal"/>
        <w:jc w:val="right"/>
      </w:pPr>
      <w:r>
        <w:t>к Закону Липецкой области</w:t>
      </w:r>
    </w:p>
    <w:p w14:paraId="5C3BE478" w14:textId="77777777" w:rsidR="00CB40ED" w:rsidRDefault="00CB40ED" w:rsidP="00CB40ED">
      <w:pPr>
        <w:pStyle w:val="ConsPlusNormal"/>
        <w:jc w:val="right"/>
      </w:pPr>
      <w:r>
        <w:t>"Об областном бюджете на 2025 год</w:t>
      </w:r>
    </w:p>
    <w:p w14:paraId="00B8C529" w14:textId="77777777" w:rsidR="00CB40ED" w:rsidRDefault="00CB40ED" w:rsidP="00CB40ED">
      <w:pPr>
        <w:pStyle w:val="ConsPlusNormal"/>
        <w:jc w:val="right"/>
      </w:pPr>
      <w:r>
        <w:t>и на плановый период 2026 и 2027 годов"</w:t>
      </w:r>
    </w:p>
    <w:p w14:paraId="4B706925" w14:textId="77777777" w:rsidR="00CB40ED" w:rsidRDefault="00CB40ED" w:rsidP="00CB40ED">
      <w:pPr>
        <w:pStyle w:val="ConsPlusNormal"/>
        <w:jc w:val="both"/>
      </w:pPr>
    </w:p>
    <w:p w14:paraId="371FBFA0" w14:textId="77777777" w:rsidR="004D397C" w:rsidRDefault="004D397C" w:rsidP="004D397C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bookmarkStart w:id="0" w:name="P42082"/>
      <w:bookmarkEnd w:id="0"/>
      <w:r>
        <w:rPr>
          <w:rFonts w:ascii="Arial" w:hAnsi="Arial" w:cs="Arial"/>
          <w:b/>
          <w:bCs/>
        </w:rPr>
        <w:t>ПЕРЕЧЕНЬ</w:t>
      </w:r>
    </w:p>
    <w:p w14:paraId="58073DEE" w14:textId="77777777" w:rsidR="004D397C" w:rsidRDefault="004D397C" w:rsidP="004D397C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МУНИЦИПАЛЬНЫХ УЧРЕЖДЕНИЙ, ОКАЗЫВАЮЩИХ УСЛУГИ В СООТВЕТСТВИИ </w:t>
      </w:r>
    </w:p>
    <w:p w14:paraId="28DFC760" w14:textId="77777777" w:rsidR="004D397C" w:rsidRDefault="004D397C" w:rsidP="004D397C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 ГОСУДАРСТВЕННЫМИ ПОЛНОМОЧИЯМИ, ПЕРЕДАННЫМИ ОРГАНАМ </w:t>
      </w:r>
    </w:p>
    <w:p w14:paraId="2BF087A4" w14:textId="77777777" w:rsidR="004D397C" w:rsidRDefault="004D397C" w:rsidP="004D397C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МЕСТНОГО САМОУПРАВЛЕНИЯ В СФЕРЕ ОБРАЗОВАНИЯ, НА 2025 ГОД </w:t>
      </w:r>
    </w:p>
    <w:p w14:paraId="45906948" w14:textId="77777777" w:rsidR="004D397C" w:rsidRDefault="004D397C" w:rsidP="004D397C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И НА ПЛАНОВЫЙ ПЕРИОД 2026 И 2027 ГОДОВ </w:t>
      </w:r>
    </w:p>
    <w:p w14:paraId="5023CCAB" w14:textId="77777777" w:rsidR="004D397C" w:rsidRDefault="004D397C" w:rsidP="004D397C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086F89FA" w14:textId="77777777" w:rsidR="004D397C" w:rsidRDefault="004D397C" w:rsidP="004D397C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г. Елец</w:t>
      </w:r>
      <w:r>
        <w:t xml:space="preserve"> </w:t>
      </w:r>
    </w:p>
    <w:p w14:paraId="3A0CE4BB" w14:textId="77777777" w:rsidR="004D397C" w:rsidRDefault="004D397C" w:rsidP="004D397C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1BAFBA85" w14:textId="77777777" w:rsidR="004D397C" w:rsidRDefault="004D397C" w:rsidP="004D397C">
      <w:pPr>
        <w:pStyle w:val="a7"/>
        <w:spacing w:before="0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"Школа N 18 города Ельца" </w:t>
      </w:r>
    </w:p>
    <w:p w14:paraId="3F9338F6" w14:textId="77777777" w:rsidR="004D397C" w:rsidRDefault="004D397C" w:rsidP="004D397C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0DFD1B7F" w14:textId="77777777" w:rsidR="004D397C" w:rsidRDefault="004D397C" w:rsidP="004D397C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г. Липецк</w:t>
      </w:r>
      <w:r>
        <w:t xml:space="preserve"> </w:t>
      </w:r>
    </w:p>
    <w:p w14:paraId="4214A0B7" w14:textId="77777777" w:rsidR="004D397C" w:rsidRDefault="004D397C" w:rsidP="004D397C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2C66748F" w14:textId="77777777" w:rsidR="004D397C" w:rsidRDefault="004D397C" w:rsidP="004D397C">
      <w:pPr>
        <w:pStyle w:val="a7"/>
        <w:spacing w:before="0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средняя школа очной, очно-заочной, заочной форм обучения N 1 г. Липецка </w:t>
      </w:r>
    </w:p>
    <w:p w14:paraId="719250E3" w14:textId="77777777" w:rsidR="004D397C" w:rsidRDefault="004D397C" w:rsidP="004D397C">
      <w:pPr>
        <w:pStyle w:val="a7"/>
        <w:spacing w:before="168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вечерняя (сменная) школа N 11 г. Липецка </w:t>
      </w:r>
    </w:p>
    <w:p w14:paraId="1278730F" w14:textId="77777777" w:rsidR="0029171D" w:rsidRPr="00CB40ED" w:rsidRDefault="0029171D" w:rsidP="004D397C">
      <w:pPr>
        <w:pStyle w:val="ConsPlusTitle"/>
        <w:jc w:val="center"/>
      </w:pPr>
      <w:bookmarkStart w:id="1" w:name="_GoBack"/>
      <w:bookmarkEnd w:id="1"/>
    </w:p>
    <w:sectPr w:rsidR="0029171D" w:rsidRPr="00CB40ED" w:rsidSect="00CF7D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DF70B" w14:textId="77777777" w:rsidR="001875F5" w:rsidRDefault="001875F5" w:rsidP="005C5545">
      <w:pPr>
        <w:spacing w:after="0" w:line="240" w:lineRule="auto"/>
      </w:pPr>
      <w:r>
        <w:separator/>
      </w:r>
    </w:p>
  </w:endnote>
  <w:endnote w:type="continuationSeparator" w:id="0">
    <w:p w14:paraId="284337FC" w14:textId="77777777" w:rsidR="001875F5" w:rsidRDefault="001875F5" w:rsidP="005C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251584"/>
      <w:docPartObj>
        <w:docPartGallery w:val="Page Numbers (Bottom of Page)"/>
        <w:docPartUnique/>
      </w:docPartObj>
    </w:sdtPr>
    <w:sdtEndPr/>
    <w:sdtContent>
      <w:p w14:paraId="43E90E40" w14:textId="77777777" w:rsidR="005C5545" w:rsidRDefault="006D601C">
        <w:pPr>
          <w:pStyle w:val="a5"/>
          <w:jc w:val="center"/>
        </w:pPr>
        <w:r>
          <w:fldChar w:fldCharType="begin"/>
        </w:r>
        <w:r w:rsidR="005C5545">
          <w:instrText>PAGE   \* MERGEFORMAT</w:instrText>
        </w:r>
        <w:r>
          <w:fldChar w:fldCharType="separate"/>
        </w:r>
        <w:r w:rsidR="00971903">
          <w:rPr>
            <w:noProof/>
          </w:rPr>
          <w:t>1</w:t>
        </w:r>
        <w:r>
          <w:fldChar w:fldCharType="end"/>
        </w:r>
      </w:p>
    </w:sdtContent>
  </w:sdt>
  <w:p w14:paraId="5ED48BF5" w14:textId="77777777" w:rsidR="005C5545" w:rsidRDefault="005C5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C9BC" w14:textId="77777777" w:rsidR="001875F5" w:rsidRDefault="001875F5" w:rsidP="005C5545">
      <w:pPr>
        <w:spacing w:after="0" w:line="240" w:lineRule="auto"/>
      </w:pPr>
      <w:r>
        <w:separator/>
      </w:r>
    </w:p>
  </w:footnote>
  <w:footnote w:type="continuationSeparator" w:id="0">
    <w:p w14:paraId="20F8C7E3" w14:textId="77777777" w:rsidR="001875F5" w:rsidRDefault="001875F5" w:rsidP="005C5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71D"/>
    <w:rsid w:val="001875F5"/>
    <w:rsid w:val="0029171D"/>
    <w:rsid w:val="003E2C61"/>
    <w:rsid w:val="004D397C"/>
    <w:rsid w:val="005C5545"/>
    <w:rsid w:val="006D601C"/>
    <w:rsid w:val="007D2184"/>
    <w:rsid w:val="00971903"/>
    <w:rsid w:val="00C73D84"/>
    <w:rsid w:val="00CB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8889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545"/>
  </w:style>
  <w:style w:type="paragraph" w:styleId="a5">
    <w:name w:val="footer"/>
    <w:basedOn w:val="a"/>
    <w:link w:val="a6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545"/>
  </w:style>
  <w:style w:type="paragraph" w:styleId="a7">
    <w:name w:val="Normal (Web)"/>
    <w:basedOn w:val="a"/>
    <w:uiPriority w:val="99"/>
    <w:semiHidden/>
    <w:unhideWhenUsed/>
    <w:rsid w:val="004D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6</cp:revision>
  <dcterms:created xsi:type="dcterms:W3CDTF">2023-06-08T12:09:00Z</dcterms:created>
  <dcterms:modified xsi:type="dcterms:W3CDTF">2025-08-04T10:41:00Z</dcterms:modified>
</cp:coreProperties>
</file>